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23733" w:rsidRPr="00052342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на вулиці </w:t>
            </w:r>
            <w:r w:rsidR="000E30C9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Івана Франка</w:t>
            </w:r>
            <w:r w:rsidR="009F588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,</w:t>
            </w:r>
            <w:r w:rsidR="000E30C9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40-а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9E33C5">
        <w:rPr>
          <w:rFonts w:cs="Times New Roman"/>
          <w:sz w:val="28"/>
          <w:szCs w:val="28"/>
          <w:lang w:val="uk-UA"/>
        </w:rPr>
        <w:t>юридичних осіб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115F6F" w:rsidRPr="008A6673" w:rsidRDefault="00115F6F" w:rsidP="008A6673">
      <w:pPr>
        <w:ind w:firstLine="720"/>
        <w:jc w:val="both"/>
        <w:rPr>
          <w:b/>
          <w:sz w:val="28"/>
          <w:szCs w:val="28"/>
          <w:lang w:val="uk-UA"/>
        </w:rPr>
      </w:pPr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052342" w:rsidRDefault="00115F6F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023733" w:rsidRPr="00052342" w:rsidRDefault="00023733" w:rsidP="00F11627">
      <w:pPr>
        <w:ind w:firstLine="708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1. </w:t>
      </w:r>
      <w:r w:rsidR="001F67D7" w:rsidRPr="00052342">
        <w:rPr>
          <w:sz w:val="28"/>
          <w:szCs w:val="28"/>
          <w:lang w:val="uk-UA"/>
        </w:rPr>
        <w:t xml:space="preserve">Припинити </w:t>
      </w:r>
      <w:r w:rsidR="000E30C9">
        <w:rPr>
          <w:rFonts w:cs="Times New Roman"/>
          <w:sz w:val="28"/>
          <w:szCs w:val="28"/>
          <w:lang w:val="uk-UA"/>
        </w:rPr>
        <w:t>КОЛОМИЙСЬКОМУ ЗАКЛАДУ ДОШКІЛЬНОЇ ОСВІТИ (ЯСЛА-САДОК) №3 «БЕРІЗКА» КОЛОМИЙСЬКОЇ МІСЬКОЇ РАДИ</w:t>
      </w:r>
      <w:r w:rsidR="004255E5">
        <w:rPr>
          <w:rFonts w:cs="Times New Roman"/>
          <w:sz w:val="28"/>
          <w:szCs w:val="28"/>
          <w:lang w:val="uk-UA"/>
        </w:rPr>
        <w:t xml:space="preserve"> ІВАНО-ФРАНКІВСЬКОЇ ОБЛАСТІ</w:t>
      </w:r>
      <w:r w:rsidR="00FE2CF3" w:rsidRPr="00052342">
        <w:rPr>
          <w:rFonts w:cs="Times New Roman"/>
          <w:sz w:val="28"/>
          <w:szCs w:val="28"/>
          <w:lang w:val="uk-UA"/>
        </w:rPr>
        <w:t xml:space="preserve"> </w:t>
      </w:r>
      <w:r w:rsidR="001F67D7" w:rsidRPr="00052342">
        <w:rPr>
          <w:sz w:val="28"/>
          <w:szCs w:val="28"/>
          <w:lang w:val="uk-UA"/>
        </w:rPr>
        <w:t xml:space="preserve">право </w:t>
      </w:r>
      <w:r w:rsidR="00C118BB" w:rsidRPr="00052342">
        <w:rPr>
          <w:sz w:val="28"/>
          <w:szCs w:val="28"/>
          <w:lang w:val="uk-UA"/>
        </w:rPr>
        <w:t>постійного кор</w:t>
      </w:r>
      <w:r w:rsidR="001F67D7" w:rsidRPr="00052342">
        <w:rPr>
          <w:sz w:val="28"/>
          <w:szCs w:val="28"/>
          <w:lang w:val="uk-UA"/>
        </w:rPr>
        <w:t xml:space="preserve">истування </w:t>
      </w:r>
      <w:r w:rsidR="00C118BB" w:rsidRPr="00052342">
        <w:rPr>
          <w:sz w:val="28"/>
          <w:szCs w:val="28"/>
          <w:lang w:val="uk-UA"/>
        </w:rPr>
        <w:t xml:space="preserve">земельною ділянкою площею </w:t>
      </w:r>
      <w:r w:rsidR="000E30C9">
        <w:rPr>
          <w:sz w:val="28"/>
          <w:szCs w:val="28"/>
          <w:lang w:val="uk-UA"/>
        </w:rPr>
        <w:t>1</w:t>
      </w:r>
      <w:r w:rsidR="00514D75" w:rsidRPr="00052342">
        <w:rPr>
          <w:sz w:val="28"/>
          <w:szCs w:val="28"/>
          <w:lang w:val="uk-UA"/>
        </w:rPr>
        <w:t>,</w:t>
      </w:r>
      <w:r w:rsidR="000E30C9">
        <w:rPr>
          <w:sz w:val="28"/>
          <w:szCs w:val="28"/>
          <w:lang w:val="uk-UA"/>
        </w:rPr>
        <w:t>1094</w:t>
      </w:r>
      <w:r w:rsidR="00256235" w:rsidRPr="00052342">
        <w:rPr>
          <w:sz w:val="28"/>
          <w:szCs w:val="28"/>
          <w:lang w:val="uk-UA"/>
        </w:rPr>
        <w:t xml:space="preserve"> га з кадастровим номером 2610600000:1</w:t>
      </w:r>
      <w:r w:rsidR="000E30C9">
        <w:rPr>
          <w:sz w:val="28"/>
          <w:szCs w:val="28"/>
          <w:lang w:val="uk-UA"/>
        </w:rPr>
        <w:t>2</w:t>
      </w:r>
      <w:r w:rsidR="00256235" w:rsidRPr="00052342">
        <w:rPr>
          <w:sz w:val="28"/>
          <w:szCs w:val="28"/>
          <w:lang w:val="uk-UA"/>
        </w:rPr>
        <w:t>:00</w:t>
      </w:r>
      <w:r w:rsidR="000E30C9">
        <w:rPr>
          <w:sz w:val="28"/>
          <w:szCs w:val="28"/>
          <w:lang w:val="uk-UA"/>
        </w:rPr>
        <w:t>2</w:t>
      </w:r>
      <w:r w:rsidR="00256235" w:rsidRPr="00052342">
        <w:rPr>
          <w:sz w:val="28"/>
          <w:szCs w:val="28"/>
          <w:lang w:val="uk-UA"/>
        </w:rPr>
        <w:t>:0</w:t>
      </w:r>
      <w:r w:rsidR="000E30C9">
        <w:rPr>
          <w:sz w:val="28"/>
          <w:szCs w:val="28"/>
          <w:lang w:val="uk-UA"/>
        </w:rPr>
        <w:t>018</w:t>
      </w:r>
      <w:r w:rsidR="009833FC" w:rsidRPr="00052342">
        <w:rPr>
          <w:sz w:val="28"/>
          <w:szCs w:val="28"/>
          <w:lang w:val="uk-UA"/>
        </w:rPr>
        <w:t xml:space="preserve"> як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розташован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за адресою: місто Коломия,</w:t>
      </w:r>
      <w:r w:rsidR="00C118BB" w:rsidRPr="00052342">
        <w:rPr>
          <w:sz w:val="28"/>
          <w:szCs w:val="28"/>
          <w:lang w:val="uk-UA"/>
        </w:rPr>
        <w:t xml:space="preserve"> вулиц</w:t>
      </w:r>
      <w:r w:rsidR="009833FC" w:rsidRPr="00052342">
        <w:rPr>
          <w:sz w:val="28"/>
          <w:szCs w:val="28"/>
          <w:lang w:val="uk-UA"/>
        </w:rPr>
        <w:t>я</w:t>
      </w:r>
      <w:r w:rsidR="00C118BB" w:rsidRPr="00052342">
        <w:rPr>
          <w:sz w:val="28"/>
          <w:szCs w:val="28"/>
          <w:lang w:val="uk-UA"/>
        </w:rPr>
        <w:t xml:space="preserve"> </w:t>
      </w:r>
      <w:r w:rsidR="000E30C9">
        <w:rPr>
          <w:sz w:val="28"/>
          <w:szCs w:val="28"/>
          <w:lang w:val="uk-UA"/>
        </w:rPr>
        <w:t>Івана Франка</w:t>
      </w:r>
      <w:r w:rsidR="009D5031" w:rsidRPr="00052342">
        <w:rPr>
          <w:sz w:val="28"/>
          <w:szCs w:val="28"/>
          <w:lang w:val="uk-UA"/>
        </w:rPr>
        <w:t xml:space="preserve">, </w:t>
      </w:r>
      <w:r w:rsidR="000E30C9">
        <w:rPr>
          <w:sz w:val="28"/>
          <w:szCs w:val="28"/>
          <w:lang w:val="uk-UA"/>
        </w:rPr>
        <w:t>40-</w:t>
      </w:r>
      <w:r w:rsidR="00E97CDF">
        <w:rPr>
          <w:sz w:val="28"/>
          <w:szCs w:val="28"/>
          <w:lang w:val="uk-UA"/>
        </w:rPr>
        <w:t>а</w:t>
      </w:r>
      <w:r w:rsidR="00CA15FC" w:rsidRPr="00052342">
        <w:rPr>
          <w:sz w:val="28"/>
          <w:szCs w:val="28"/>
          <w:lang w:val="uk-UA"/>
        </w:rPr>
        <w:t>,</w:t>
      </w:r>
      <w:r w:rsidR="008F7DD3" w:rsidRPr="00052342">
        <w:rPr>
          <w:sz w:val="28"/>
          <w:szCs w:val="28"/>
          <w:lang w:val="uk-UA"/>
        </w:rPr>
        <w:t xml:space="preserve"> </w:t>
      </w:r>
      <w:r w:rsidR="00C118BB" w:rsidRPr="00052342">
        <w:rPr>
          <w:sz w:val="28"/>
          <w:szCs w:val="28"/>
          <w:lang w:val="uk-UA"/>
        </w:rPr>
        <w:t xml:space="preserve">із цільовим призначенням для </w:t>
      </w:r>
      <w:r w:rsidR="00C57F93" w:rsidRPr="00052342">
        <w:rPr>
          <w:sz w:val="28"/>
          <w:szCs w:val="28"/>
          <w:lang w:val="uk-UA"/>
        </w:rPr>
        <w:t>будівництва та обслуговування</w:t>
      </w:r>
      <w:r w:rsidR="000E30C9">
        <w:rPr>
          <w:sz w:val="28"/>
          <w:szCs w:val="28"/>
          <w:lang w:val="uk-UA"/>
        </w:rPr>
        <w:t xml:space="preserve"> будівель закладів освіти.</w:t>
      </w:r>
    </w:p>
    <w:p w:rsidR="008A6673" w:rsidRPr="008A6673" w:rsidRDefault="00435877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2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Н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 w:rsidR="0005398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«КОЛОМИЯТЕПЛОСЕРВІС»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2610600000:1</w:t>
      </w:r>
      <w:r w:rsidR="003D7702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:00</w:t>
      </w:r>
      <w:r w:rsidR="003D7702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</w:t>
      </w:r>
      <w:r w:rsidR="003D7702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018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</w:t>
      </w:r>
      <w:r w:rsidR="003D7702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,</w:t>
      </w:r>
      <w:r w:rsidR="003D7702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1094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 яка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розташован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 w:rsidR="00A00E85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Івана Франка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, </w:t>
      </w:r>
      <w:r w:rsidR="00A00E85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40-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будівництва </w:t>
      </w:r>
      <w:r w:rsidR="004517D6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обслуговування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 w:rsidR="00A00E85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б</w:t>
      </w:r>
      <w:bookmarkStart w:id="0" w:name="_GoBack"/>
      <w:bookmarkEnd w:id="0"/>
      <w:r w:rsidR="00A00E85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удівель закладів освіти.</w:t>
      </w:r>
    </w:p>
    <w:p w:rsidR="008A6673" w:rsidRPr="008A6673" w:rsidRDefault="00115F6F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3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Юридичним особам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забезпечити здійснення державної реєстрації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змін 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речово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прав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на земельну ділянку. </w:t>
      </w:r>
    </w:p>
    <w:p w:rsidR="008A6673" w:rsidRPr="008A6673" w:rsidRDefault="00115F6F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8A6673" w:rsidRDefault="00115F6F" w:rsidP="008A667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5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6E4B3E" w:rsidRPr="00052342" w:rsidRDefault="006E4B3E" w:rsidP="006E4B3E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p w:rsidR="008A6673" w:rsidRPr="008A6673" w:rsidRDefault="008A6673" w:rsidP="008A6673">
      <w:pPr>
        <w:widowControl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</w:p>
    <w:p w:rsidR="008A6673" w:rsidRPr="008A6673" w:rsidRDefault="008A6673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sectPr w:rsidR="008A6673" w:rsidRPr="008A6673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306C5F" w:rsidRDefault="00306C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EB">
          <w:rPr>
            <w:noProof/>
          </w:rPr>
          <w:t>2</w:t>
        </w:r>
        <w:r>
          <w:fldChar w:fldCharType="end"/>
        </w: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3988"/>
    <w:rsid w:val="00057F7C"/>
    <w:rsid w:val="000764B9"/>
    <w:rsid w:val="00086AFA"/>
    <w:rsid w:val="000A1A12"/>
    <w:rsid w:val="000B19A9"/>
    <w:rsid w:val="000B48C4"/>
    <w:rsid w:val="000D0F2A"/>
    <w:rsid w:val="000E0CBC"/>
    <w:rsid w:val="000E30C9"/>
    <w:rsid w:val="000E72E2"/>
    <w:rsid w:val="000F2D02"/>
    <w:rsid w:val="00115F6F"/>
    <w:rsid w:val="00121080"/>
    <w:rsid w:val="0013272B"/>
    <w:rsid w:val="001545FA"/>
    <w:rsid w:val="00161E85"/>
    <w:rsid w:val="00176DF8"/>
    <w:rsid w:val="00194523"/>
    <w:rsid w:val="001C266A"/>
    <w:rsid w:val="001F67D7"/>
    <w:rsid w:val="002208B4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D7702"/>
    <w:rsid w:val="003F46B1"/>
    <w:rsid w:val="004062E2"/>
    <w:rsid w:val="00414429"/>
    <w:rsid w:val="00417F11"/>
    <w:rsid w:val="004255E5"/>
    <w:rsid w:val="00435877"/>
    <w:rsid w:val="00435D26"/>
    <w:rsid w:val="004508EB"/>
    <w:rsid w:val="004517D6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603C70"/>
    <w:rsid w:val="00604DDA"/>
    <w:rsid w:val="00624E97"/>
    <w:rsid w:val="00632C6F"/>
    <w:rsid w:val="00636BA4"/>
    <w:rsid w:val="00654B80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32AB1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30805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A0005B"/>
    <w:rsid w:val="00A00E85"/>
    <w:rsid w:val="00A12227"/>
    <w:rsid w:val="00A138B6"/>
    <w:rsid w:val="00A1630B"/>
    <w:rsid w:val="00A30149"/>
    <w:rsid w:val="00A32C1F"/>
    <w:rsid w:val="00A32D79"/>
    <w:rsid w:val="00A35B51"/>
    <w:rsid w:val="00A73C7B"/>
    <w:rsid w:val="00A86700"/>
    <w:rsid w:val="00AA02FB"/>
    <w:rsid w:val="00AD2CD1"/>
    <w:rsid w:val="00AE26B5"/>
    <w:rsid w:val="00AE45A1"/>
    <w:rsid w:val="00B12886"/>
    <w:rsid w:val="00B40003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22FD0"/>
    <w:rsid w:val="00D477EB"/>
    <w:rsid w:val="00D627FD"/>
    <w:rsid w:val="00D9148B"/>
    <w:rsid w:val="00DD5698"/>
    <w:rsid w:val="00DF6D82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1D7CF87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39BA-E4B3-4DE8-A06D-0E9732B3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14</cp:revision>
  <cp:lastPrinted>2024-06-18T08:48:00Z</cp:lastPrinted>
  <dcterms:created xsi:type="dcterms:W3CDTF">2022-11-08T06:20:00Z</dcterms:created>
  <dcterms:modified xsi:type="dcterms:W3CDTF">2024-08-19T11:42:00Z</dcterms:modified>
</cp:coreProperties>
</file>